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182"/>
        <w:tblW w:w="9420" w:type="dxa"/>
        <w:tblLook w:val="01E0" w:firstRow="1" w:lastRow="1" w:firstColumn="1" w:lastColumn="1" w:noHBand="0" w:noVBand="0"/>
      </w:tblPr>
      <w:tblGrid>
        <w:gridCol w:w="9420"/>
      </w:tblGrid>
      <w:tr w:rsidR="0008790B" w:rsidRPr="00E90C12" w:rsidTr="0008790B">
        <w:trPr>
          <w:trHeight w:val="2429"/>
        </w:trPr>
        <w:tc>
          <w:tcPr>
            <w:tcW w:w="9420" w:type="dxa"/>
            <w:hideMark/>
          </w:tcPr>
          <w:p w:rsidR="0008790B" w:rsidRPr="00E90C12" w:rsidRDefault="0008790B" w:rsidP="00E90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90C12"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  <w:t>ИРКУТСКАЯ ОБЛАСТЬ</w:t>
            </w:r>
          </w:p>
          <w:p w:rsidR="0008790B" w:rsidRPr="00E90C12" w:rsidRDefault="0008790B" w:rsidP="00E90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</w:pPr>
            <w:proofErr w:type="spellStart"/>
            <w:r w:rsidRPr="00E90C12"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  <w:t>Тулунский</w:t>
            </w:r>
            <w:proofErr w:type="spellEnd"/>
            <w:r w:rsidRPr="00E90C12"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  <w:t xml:space="preserve"> район</w:t>
            </w:r>
          </w:p>
          <w:p w:rsidR="0008790B" w:rsidRPr="00E90C12" w:rsidRDefault="0008790B" w:rsidP="00E90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90C12"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  <w:t>АДМИНИСТРАЦИЯ</w:t>
            </w:r>
          </w:p>
          <w:p w:rsidR="0008790B" w:rsidRPr="00E90C12" w:rsidRDefault="0008790B" w:rsidP="00E90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24"/>
                <w:szCs w:val="24"/>
                <w:lang w:eastAsia="ru-RU"/>
              </w:rPr>
            </w:pPr>
            <w:r w:rsidRPr="00E90C12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  <w:t>Писаревского сельского поселения</w:t>
            </w:r>
          </w:p>
          <w:p w:rsidR="0008790B" w:rsidRPr="00E90C12" w:rsidRDefault="0008790B" w:rsidP="00F967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E90C12"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  <w:t>П О С Т А Н О В Л Е Н И Е</w:t>
            </w:r>
          </w:p>
          <w:p w:rsidR="0008790B" w:rsidRPr="00E90C12" w:rsidRDefault="0008790B" w:rsidP="00E90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</w:pPr>
          </w:p>
          <w:p w:rsidR="0008790B" w:rsidRPr="00E90C12" w:rsidRDefault="0008790B" w:rsidP="000879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  <w:t>«27</w:t>
            </w:r>
            <w:r w:rsidRPr="00E90C12"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  <w:t>декабря 2013</w:t>
            </w:r>
            <w:r w:rsidRPr="00E90C12"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  <w:t>г.                                             №</w:t>
            </w:r>
            <w:r>
              <w:rPr>
                <w:rFonts w:ascii="Century Schoolbook" w:eastAsia="Times New Roman" w:hAnsi="Century Schoolbook" w:cs="Times New Roman"/>
                <w:b/>
                <w:spacing w:val="20"/>
                <w:sz w:val="24"/>
                <w:szCs w:val="24"/>
                <w:lang w:eastAsia="ru-RU"/>
              </w:rPr>
              <w:t>76</w:t>
            </w:r>
          </w:p>
        </w:tc>
      </w:tr>
      <w:tr w:rsidR="00E90C12" w:rsidRPr="00E90C12" w:rsidTr="0008790B">
        <w:trPr>
          <w:trHeight w:val="217"/>
        </w:trPr>
        <w:tc>
          <w:tcPr>
            <w:tcW w:w="9420" w:type="dxa"/>
          </w:tcPr>
          <w:p w:rsidR="00E90C12" w:rsidRPr="00E90C12" w:rsidRDefault="00E90C12" w:rsidP="00E90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</w:pPr>
            <w:r w:rsidRPr="00E90C12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ru-RU"/>
              </w:rPr>
              <w:t>п. 4-е отделение ГСС</w:t>
            </w:r>
          </w:p>
          <w:p w:rsidR="00E90C12" w:rsidRPr="00E90C12" w:rsidRDefault="00E90C12" w:rsidP="00E90C1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</w:p>
        </w:tc>
      </w:tr>
    </w:tbl>
    <w:p w:rsidR="00E90C12" w:rsidRPr="00E90C12" w:rsidRDefault="00E90C12" w:rsidP="00E90C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6771" w:type="dxa"/>
        <w:tblLook w:val="01E0" w:firstRow="1" w:lastRow="1" w:firstColumn="1" w:lastColumn="1" w:noHBand="0" w:noVBand="0"/>
      </w:tblPr>
      <w:tblGrid>
        <w:gridCol w:w="6771"/>
      </w:tblGrid>
      <w:tr w:rsidR="00E90C12" w:rsidRPr="00E90C12" w:rsidTr="00E90C12">
        <w:trPr>
          <w:trHeight w:val="730"/>
        </w:trPr>
        <w:tc>
          <w:tcPr>
            <w:tcW w:w="6771" w:type="dxa"/>
          </w:tcPr>
          <w:p w:rsidR="00E90C12" w:rsidRPr="00E90C12" w:rsidRDefault="00E90C12" w:rsidP="00E90C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0C1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Pr="00E90C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«Дорожная деятельность в отношении автомобильных дорог местного значения в границах населённых пунктов Писаревского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2014-2016г.г.» </w:t>
            </w:r>
          </w:p>
          <w:p w:rsidR="00E90C12" w:rsidRPr="00E90C12" w:rsidRDefault="00E90C12" w:rsidP="00E90C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90C12" w:rsidRPr="00E90C12" w:rsidRDefault="00E90C12" w:rsidP="00E90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12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E90C12">
        <w:rPr>
          <w:rFonts w:ascii="Times New Roman" w:eastAsia="Calibri" w:hAnsi="Times New Roman" w:cs="Times New Roman"/>
          <w:sz w:val="28"/>
          <w:szCs w:val="28"/>
        </w:rPr>
        <w:t>Руководствуясь ст. 14 Федерального закона от 06.10.2003г. № 131-ФЗ «Об общих принципах организации местного самоуправления в Российской Федерации, в целях определения основных направлений деятельности в рамках реализации вопросов местного значения, постановлением Писаревского сельского поселения «Об утверждении порядка принятия решений о разработке долгосрочных муниципальных программ Писаревского муниципального образования, их формирования и реализации»</w:t>
      </w:r>
    </w:p>
    <w:p w:rsidR="00E90C12" w:rsidRPr="00E90C12" w:rsidRDefault="00E90C12" w:rsidP="00E90C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0C1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</w:p>
    <w:p w:rsidR="00E90C12" w:rsidRPr="00E90C12" w:rsidRDefault="00E90C12" w:rsidP="00E90C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 О С Т А Н О В Л Я Ю:</w:t>
      </w:r>
    </w:p>
    <w:p w:rsidR="00E90C12" w:rsidRPr="00E90C12" w:rsidRDefault="00E90C12" w:rsidP="00E90C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0C12" w:rsidRPr="00E90C12" w:rsidRDefault="00E90C12" w:rsidP="00E90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1.Утвердить муниципальную программу «Дорожная деятельность в отношении автомобильных дорог местного значения в границах населённых пунктов Писаревского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2014-2016 </w:t>
      </w:r>
      <w:proofErr w:type="spellStart"/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г.г</w:t>
      </w:r>
      <w:proofErr w:type="spellEnd"/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.» </w:t>
      </w:r>
    </w:p>
    <w:p w:rsidR="00E90C12" w:rsidRPr="00E90C12" w:rsidRDefault="00E90C12" w:rsidP="00E9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Опубликовать настоящее постановление в газете «Писаревский вестник» и разместить на официальном сайте администрации Писаревского сельского поселения.</w:t>
      </w:r>
    </w:p>
    <w:p w:rsidR="00E90C12" w:rsidRPr="00E90C12" w:rsidRDefault="00E90C12" w:rsidP="00E90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E90C12" w:rsidRPr="00E90C12" w:rsidRDefault="00E90C12" w:rsidP="00E90C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0C12" w:rsidRPr="00E90C12" w:rsidRDefault="00E90C12" w:rsidP="00E90C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Писаревского</w:t>
      </w: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</w:p>
    <w:p w:rsidR="00E90C12" w:rsidRDefault="00E90C12" w:rsidP="00E90C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сельского поселения   </w:t>
      </w: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     В.И.   Шевцов                                </w:t>
      </w: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</w:t>
      </w:r>
      <w:r w:rsidRPr="00E90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EA6560" w:rsidRDefault="00EA6560" w:rsidP="00E90C1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A6560" w:rsidRPr="00EA6560" w:rsidRDefault="00EA6560" w:rsidP="00EA6560">
      <w:pPr>
        <w:spacing w:after="200" w:line="276" w:lineRule="auto"/>
        <w:rPr>
          <w:rFonts w:ascii="Calibri" w:eastAsia="Calibri" w:hAnsi="Calibri" w:cs="Times New Roman"/>
        </w:rPr>
      </w:pPr>
    </w:p>
    <w:p w:rsidR="00EA6560" w:rsidRPr="00EA6560" w:rsidRDefault="00EA6560" w:rsidP="00EA6560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EA6560" w:rsidRPr="00EA6560" w:rsidRDefault="00EA6560" w:rsidP="00EA6560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  <w:r w:rsidRPr="00EA6560">
        <w:rPr>
          <w:rFonts w:ascii="Times New Roman" w:eastAsia="Calibri" w:hAnsi="Times New Roman" w:cs="Times New Roman"/>
          <w:lang w:eastAsia="ar-SA"/>
        </w:rPr>
        <w:t xml:space="preserve">Приложение № 1 </w:t>
      </w:r>
    </w:p>
    <w:p w:rsidR="00EA6560" w:rsidRPr="00EA6560" w:rsidRDefault="00EA6560" w:rsidP="00EA65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proofErr w:type="gramStart"/>
      <w:r w:rsidRPr="00EA6560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>к  Постановлению</w:t>
      </w:r>
      <w:proofErr w:type="gramEnd"/>
      <w:r w:rsidRPr="00EA6560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главы  </w:t>
      </w:r>
    </w:p>
    <w:p w:rsidR="00EA6560" w:rsidRPr="00EA6560" w:rsidRDefault="00EA6560" w:rsidP="00EA65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8"/>
          <w:lang w:eastAsia="ar-SA"/>
        </w:rPr>
      </w:pPr>
      <w:r w:rsidRPr="00EA6560">
        <w:rPr>
          <w:rFonts w:ascii="Times New Roman" w:eastAsia="Times New Roman" w:hAnsi="Times New Roman" w:cs="Times New Roman"/>
          <w:color w:val="000000"/>
          <w:spacing w:val="-8"/>
          <w:lang w:eastAsia="ar-SA"/>
        </w:rPr>
        <w:t xml:space="preserve"> Писаревского сельского поселения </w:t>
      </w:r>
    </w:p>
    <w:p w:rsidR="00EA6560" w:rsidRPr="00EA6560" w:rsidRDefault="00EA6560" w:rsidP="00EA656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5"/>
          <w:u w:val="single"/>
          <w:lang w:eastAsia="ar-SA"/>
        </w:rPr>
      </w:pPr>
      <w:proofErr w:type="gramStart"/>
      <w:r w:rsidRPr="00EA6560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от  «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27» 12</w:t>
      </w:r>
      <w:r w:rsidRPr="00EA6560"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.</w:t>
      </w:r>
      <w:r w:rsidRPr="00EA6560">
        <w:rPr>
          <w:rFonts w:ascii="Times New Roman" w:eastAsia="Times New Roman" w:hAnsi="Times New Roman" w:cs="Times New Roman"/>
          <w:i/>
          <w:iCs/>
          <w:color w:val="000000"/>
          <w:spacing w:val="-5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>2013 года № 76</w:t>
      </w:r>
    </w:p>
    <w:p w:rsidR="00EA6560" w:rsidRPr="00EA6560" w:rsidRDefault="00EA6560" w:rsidP="00EA656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EA6560" w:rsidRPr="00EA6560" w:rsidRDefault="00EA6560" w:rsidP="00EA656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EA6560" w:rsidRPr="00EA6560" w:rsidRDefault="00EA6560" w:rsidP="00EA656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EA6560" w:rsidRPr="00EA6560" w:rsidRDefault="00EA6560" w:rsidP="00EA6560">
      <w:pPr>
        <w:spacing w:after="20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A656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         </w:t>
      </w:r>
    </w:p>
    <w:p w:rsidR="00EA6560" w:rsidRPr="00EA6560" w:rsidRDefault="00EA6560" w:rsidP="00EA65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A6560">
        <w:rPr>
          <w:rFonts w:ascii="Times New Roman" w:eastAsia="Calibri" w:hAnsi="Times New Roman" w:cs="Times New Roman"/>
          <w:b/>
          <w:caps/>
          <w:sz w:val="24"/>
          <w:szCs w:val="24"/>
        </w:rPr>
        <w:t>Мунипальная программа</w:t>
      </w:r>
    </w:p>
    <w:p w:rsidR="00EA6560" w:rsidRPr="00EA6560" w:rsidRDefault="00EA6560" w:rsidP="00EA656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EA656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 xml:space="preserve">«Дорожная деятельность в отношении автомобильных дорог местного значения в границах населённых пунктов Писаревского </w:t>
      </w:r>
      <w:proofErr w:type="gramStart"/>
      <w:r w:rsidRPr="00EA656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сельского  поселения</w:t>
      </w:r>
      <w:proofErr w:type="gramEnd"/>
      <w:r w:rsidRPr="00EA6560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2014-2016г.г.»</w:t>
      </w:r>
    </w:p>
    <w:p w:rsidR="00EA6560" w:rsidRPr="00EA6560" w:rsidRDefault="00EA6560" w:rsidP="00EA65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caps/>
          <w:sz w:val="36"/>
          <w:szCs w:val="24"/>
        </w:rPr>
      </w:pPr>
    </w:p>
    <w:p w:rsidR="00EA6560" w:rsidRPr="00EA6560" w:rsidRDefault="00EA6560" w:rsidP="00EA656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A656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Паспорт программы</w:t>
      </w:r>
    </w:p>
    <w:p w:rsidR="00EA6560" w:rsidRPr="00EA6560" w:rsidRDefault="00EA6560" w:rsidP="00EA656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A6560">
        <w:rPr>
          <w:rFonts w:ascii="Times New Roman" w:eastAsia="Calibri" w:hAnsi="Times New Roman" w:cs="Times New Roman"/>
          <w:b/>
          <w:caps/>
          <w:sz w:val="24"/>
          <w:szCs w:val="24"/>
        </w:rPr>
        <w:t>Содержание проблемы и обоснование необходимости ее решения програмно-целевым методом</w:t>
      </w:r>
    </w:p>
    <w:p w:rsidR="00EA6560" w:rsidRPr="00EA6560" w:rsidRDefault="00EA6560" w:rsidP="00EA656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A6560">
        <w:rPr>
          <w:rFonts w:ascii="Times New Roman" w:eastAsia="Calibri" w:hAnsi="Times New Roman" w:cs="Times New Roman"/>
          <w:b/>
          <w:caps/>
          <w:sz w:val="24"/>
          <w:szCs w:val="24"/>
        </w:rPr>
        <w:t>основные цели и задачи программы</w:t>
      </w:r>
    </w:p>
    <w:p w:rsidR="00EA6560" w:rsidRPr="00EA6560" w:rsidRDefault="00EA6560" w:rsidP="00EA656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A656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Перечень мероприятий программы</w:t>
      </w:r>
    </w:p>
    <w:p w:rsidR="00EA6560" w:rsidRPr="00EA6560" w:rsidRDefault="00EA6560" w:rsidP="00EA656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A6560">
        <w:rPr>
          <w:rFonts w:ascii="Times New Roman" w:eastAsia="Calibri" w:hAnsi="Times New Roman" w:cs="Times New Roman"/>
          <w:b/>
          <w:caps/>
          <w:sz w:val="24"/>
          <w:szCs w:val="24"/>
        </w:rPr>
        <w:t>механизм реализации программы</w:t>
      </w:r>
    </w:p>
    <w:p w:rsidR="00EA6560" w:rsidRPr="00EA6560" w:rsidRDefault="00EA6560" w:rsidP="00EA6560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EA656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Оценка эффективности реализации программы.</w:t>
      </w:r>
    </w:p>
    <w:p w:rsidR="00EA6560" w:rsidRPr="00EA6560" w:rsidRDefault="00EA6560" w:rsidP="00EA656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EA6560" w:rsidRPr="00EA6560" w:rsidRDefault="00EA6560" w:rsidP="00EA6560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EA6560" w:rsidRPr="00EA6560" w:rsidRDefault="00EA6560" w:rsidP="00EA656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EA6560" w:rsidRPr="00EA6560" w:rsidRDefault="00EA6560" w:rsidP="00EA656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EA6560" w:rsidRPr="00EA6560" w:rsidRDefault="00EA6560" w:rsidP="00EA656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EA6560" w:rsidRPr="00EA6560" w:rsidRDefault="00EA6560" w:rsidP="00EA656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</w:rPr>
      </w:pPr>
    </w:p>
    <w:p w:rsidR="00EA6560" w:rsidRDefault="00EA6560" w:rsidP="00EA6560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EA6560" w:rsidRDefault="00EA6560" w:rsidP="00EA6560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EA6560" w:rsidRPr="00EA6560" w:rsidRDefault="00EA6560" w:rsidP="00EA6560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</w:p>
    <w:p w:rsidR="00EA6560" w:rsidRPr="00EA6560" w:rsidRDefault="00EA6560" w:rsidP="00EA65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EA6560">
        <w:rPr>
          <w:rFonts w:ascii="Times New Roman" w:eastAsia="Calibri" w:hAnsi="Times New Roman" w:cs="Times New Roman"/>
          <w:b/>
          <w:sz w:val="28"/>
        </w:rPr>
        <w:lastRenderedPageBreak/>
        <w:t>ПАСПОРТ МУНИЦИПАЛЬНОЙ   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88"/>
        <w:gridCol w:w="5357"/>
      </w:tblGrid>
      <w:tr w:rsidR="00EA6560" w:rsidRPr="00EA6560" w:rsidTr="00D80938">
        <w:tc>
          <w:tcPr>
            <w:tcW w:w="4077" w:type="dxa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</w:rPr>
              <w:t xml:space="preserve">1.1 </w:t>
            </w:r>
            <w:r w:rsidRPr="00EA6560">
              <w:rPr>
                <w:rFonts w:ascii="Times New Roman" w:eastAsia="Calibri" w:hAnsi="Times New Roman" w:cs="Times New Roman"/>
                <w:sz w:val="28"/>
              </w:rPr>
              <w:t>Наименование программы</w:t>
            </w:r>
          </w:p>
        </w:tc>
        <w:tc>
          <w:tcPr>
            <w:tcW w:w="5494" w:type="dxa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A6560">
              <w:rPr>
                <w:rFonts w:ascii="Times New Roman" w:eastAsia="Calibri" w:hAnsi="Times New Roman" w:cs="Times New Roman"/>
                <w:sz w:val="28"/>
              </w:rPr>
              <w:t xml:space="preserve">Муниципальная программа </w:t>
            </w:r>
            <w:r w:rsidRPr="00EA65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«Дорожная деятельность в отношении автомобильных дорог местного значения в границах населённых пунктов Писаревского </w:t>
            </w:r>
            <w:proofErr w:type="gramStart"/>
            <w:r w:rsidRPr="00EA65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сельского  поселения</w:t>
            </w:r>
            <w:proofErr w:type="gramEnd"/>
            <w:r w:rsidRPr="00EA65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Писаревском сельском поселении на 2014-2016г.г.»</w:t>
            </w:r>
          </w:p>
        </w:tc>
      </w:tr>
      <w:tr w:rsidR="00EA6560" w:rsidRPr="00EA6560" w:rsidTr="00D80938">
        <w:tc>
          <w:tcPr>
            <w:tcW w:w="407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6560">
              <w:rPr>
                <w:rFonts w:ascii="Times New Roman" w:eastAsia="Calibri" w:hAnsi="Times New Roman" w:cs="Times New Roman"/>
                <w:sz w:val="28"/>
              </w:rPr>
              <w:t>1.2 Основание для разработки программы</w:t>
            </w:r>
          </w:p>
        </w:tc>
        <w:tc>
          <w:tcPr>
            <w:tcW w:w="5494" w:type="dxa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sz w:val="28"/>
                <w:lang w:eastAsia="ru-RU"/>
              </w:rPr>
            </w:pPr>
            <w:r w:rsidRPr="00EA6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</w:t>
            </w:r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 06.10.2003 года № 131-ФЗ</w:t>
            </w:r>
            <w:r w:rsidRPr="00EA65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A6560">
              <w:rPr>
                <w:rFonts w:ascii="Times New Roman" w:eastAsia="Calibri" w:hAnsi="Times New Roman" w:cs="Times New Roman"/>
                <w:sz w:val="28"/>
              </w:rPr>
              <w:t xml:space="preserve">«Об общих принципах организации местного самоуправления в Российской Федерации», Федеральным законом от 08.11.2007года № 257-ФЗ «Об автомобильных дорогах и дорожной деятельности в РФ и о внесении изменений в законодательные акты РФ». Уставом «Писаревского муниципального образования», </w:t>
            </w:r>
            <w:r w:rsidRPr="00EA6560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Постановлением № 74 от 27.12.2013г. </w:t>
            </w:r>
            <w:proofErr w:type="gramStart"/>
            <w:r w:rsidRPr="00EA6560">
              <w:rPr>
                <w:rFonts w:ascii="Times New Roman" w:eastAsia="Calibri" w:hAnsi="Times New Roman" w:cs="Times New Roman"/>
                <w:sz w:val="28"/>
                <w:lang w:eastAsia="ru-RU"/>
              </w:rPr>
              <w:t>Писаревского  сельского</w:t>
            </w:r>
            <w:proofErr w:type="gramEnd"/>
            <w:r w:rsidRPr="00EA6560">
              <w:rPr>
                <w:rFonts w:ascii="Times New Roman" w:eastAsia="Calibri" w:hAnsi="Times New Roman" w:cs="Times New Roman"/>
                <w:sz w:val="28"/>
                <w:lang w:eastAsia="ru-RU"/>
              </w:rPr>
              <w:t xml:space="preserve"> поселения «Об утверждении  Порядка разработки, утверждения и реализации муниципальных программ Писаревского сельского поселения</w:t>
            </w:r>
          </w:p>
        </w:tc>
      </w:tr>
      <w:tr w:rsidR="00EA6560" w:rsidRPr="00EA6560" w:rsidTr="00D80938">
        <w:tc>
          <w:tcPr>
            <w:tcW w:w="407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6560">
              <w:rPr>
                <w:rFonts w:ascii="Times New Roman" w:eastAsia="Calibri" w:hAnsi="Times New Roman" w:cs="Times New Roman"/>
                <w:sz w:val="28"/>
              </w:rPr>
              <w:t xml:space="preserve">1.3 Куратор программы </w:t>
            </w:r>
          </w:p>
        </w:tc>
        <w:tc>
          <w:tcPr>
            <w:tcW w:w="5494" w:type="dxa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A6560">
              <w:rPr>
                <w:rFonts w:ascii="Times New Roman" w:eastAsia="Calibri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EA6560" w:rsidRPr="00EA6560" w:rsidTr="00D80938">
        <w:tc>
          <w:tcPr>
            <w:tcW w:w="407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6560">
              <w:rPr>
                <w:rFonts w:ascii="Times New Roman" w:eastAsia="Calibri" w:hAnsi="Times New Roman" w:cs="Times New Roman"/>
                <w:sz w:val="28"/>
              </w:rPr>
              <w:t>1.4 Разработчик программы</w:t>
            </w:r>
          </w:p>
        </w:tc>
        <w:tc>
          <w:tcPr>
            <w:tcW w:w="5494" w:type="dxa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A6560">
              <w:rPr>
                <w:rFonts w:ascii="Times New Roman" w:eastAsia="Calibri" w:hAnsi="Times New Roman" w:cs="Times New Roman"/>
                <w:sz w:val="28"/>
              </w:rPr>
              <w:t>Администрация Писаревского сельского поселения</w:t>
            </w:r>
          </w:p>
        </w:tc>
      </w:tr>
      <w:tr w:rsidR="00EA6560" w:rsidRPr="00EA6560" w:rsidTr="00D80938">
        <w:tc>
          <w:tcPr>
            <w:tcW w:w="407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6560">
              <w:rPr>
                <w:rFonts w:ascii="Times New Roman" w:eastAsia="Calibri" w:hAnsi="Times New Roman" w:cs="Times New Roman"/>
                <w:sz w:val="28"/>
              </w:rPr>
              <w:t>1.5 Исполнители программных мероприятий</w:t>
            </w:r>
          </w:p>
        </w:tc>
        <w:tc>
          <w:tcPr>
            <w:tcW w:w="5494" w:type="dxa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A6560">
              <w:rPr>
                <w:rFonts w:ascii="Times New Roman" w:eastAsia="Calibri" w:hAnsi="Times New Roman" w:cs="Times New Roman"/>
                <w:sz w:val="28"/>
              </w:rPr>
              <w:t>Администрация Писаревского сельского поселения</w:t>
            </w:r>
          </w:p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Предприятия и организации различных форм собственности.</w:t>
            </w:r>
          </w:p>
        </w:tc>
      </w:tr>
      <w:tr w:rsidR="00EA6560" w:rsidRPr="00EA6560" w:rsidTr="00D80938">
        <w:tc>
          <w:tcPr>
            <w:tcW w:w="407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6560">
              <w:rPr>
                <w:rFonts w:ascii="Times New Roman" w:eastAsia="Calibri" w:hAnsi="Times New Roman" w:cs="Times New Roman"/>
                <w:sz w:val="28"/>
              </w:rPr>
              <w:t>1.6 Основные цели программы</w:t>
            </w:r>
          </w:p>
        </w:tc>
        <w:tc>
          <w:tcPr>
            <w:tcW w:w="5494" w:type="dxa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Совершенствование системы комплексного решения проблем по сохранению и развитию автомобильных дорог общего пользования местного значения, находящихся в границах </w:t>
            </w:r>
            <w:r w:rsidRPr="00EA6560">
              <w:rPr>
                <w:rFonts w:ascii="Times New Roman" w:eastAsia="Calibri" w:hAnsi="Times New Roman" w:cs="Times New Roman"/>
                <w:sz w:val="28"/>
                <w:szCs w:val="28"/>
              </w:rPr>
              <w:t>населенного пункта</w:t>
            </w:r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Писаревского сельского поселения, обеспечивающих социально-</w:t>
            </w:r>
            <w:proofErr w:type="gramStart"/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экономические  потребности</w:t>
            </w:r>
            <w:proofErr w:type="gramEnd"/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населения Писаревского сельского поселения</w:t>
            </w:r>
          </w:p>
        </w:tc>
      </w:tr>
      <w:tr w:rsidR="00EA6560" w:rsidRPr="00EA6560" w:rsidTr="00D80938">
        <w:tc>
          <w:tcPr>
            <w:tcW w:w="407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6560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1.7 Основные </w:t>
            </w:r>
            <w:proofErr w:type="gramStart"/>
            <w:r w:rsidRPr="00EA6560">
              <w:rPr>
                <w:rFonts w:ascii="Times New Roman" w:eastAsia="Calibri" w:hAnsi="Times New Roman" w:cs="Times New Roman"/>
                <w:sz w:val="28"/>
              </w:rPr>
              <w:t>задачи  программы</w:t>
            </w:r>
            <w:proofErr w:type="gramEnd"/>
          </w:p>
        </w:tc>
        <w:tc>
          <w:tcPr>
            <w:tcW w:w="5494" w:type="dxa"/>
          </w:tcPr>
          <w:p w:rsidR="00EA6560" w:rsidRPr="00EA6560" w:rsidRDefault="00EA6560" w:rsidP="00EA6560">
            <w:pPr>
              <w:autoSpaceDE w:val="0"/>
              <w:autoSpaceDN w:val="0"/>
              <w:adjustRightInd w:val="0"/>
              <w:ind w:firstLine="110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A6560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ru-RU"/>
              </w:rPr>
              <w:t>1) осуществление контроля над обеспечением сохранности автомобильных дорог местного значения;</w:t>
            </w:r>
          </w:p>
          <w:p w:rsidR="00EA6560" w:rsidRPr="00EA6560" w:rsidRDefault="00EA6560" w:rsidP="00EA6560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транспортной доступности отдаленных населенных пунктов;</w:t>
            </w:r>
          </w:p>
          <w:p w:rsidR="00EA6560" w:rsidRPr="00EA6560" w:rsidRDefault="00EA6560" w:rsidP="00EA6560">
            <w:pPr>
              <w:widowControl w:val="0"/>
              <w:suppressAutoHyphens/>
              <w:autoSpaceDE w:val="0"/>
              <w:autoSpaceDN w:val="0"/>
              <w:adjustRightInd w:val="0"/>
              <w:ind w:left="4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560" w:rsidRPr="00EA6560" w:rsidRDefault="00EA6560" w:rsidP="00EA6560">
            <w:pPr>
              <w:widowControl w:val="0"/>
              <w:autoSpaceDE w:val="0"/>
              <w:autoSpaceDN w:val="0"/>
              <w:adjustRightInd w:val="0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контроль качества содержания автомобильных дорог и выполнения подрядными организациями требований муниципальных контрактов;</w:t>
            </w:r>
          </w:p>
          <w:p w:rsidR="00EA6560" w:rsidRPr="00EA6560" w:rsidRDefault="00EA6560" w:rsidP="00EA6560">
            <w:pPr>
              <w:widowControl w:val="0"/>
              <w:autoSpaceDE w:val="0"/>
              <w:autoSpaceDN w:val="0"/>
              <w:adjustRightInd w:val="0"/>
              <w:ind w:left="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разработка и реализация нормативных правовых актов и организационных механизмов содержания и ремонта автомобильных дорог общего пользования;</w:t>
            </w:r>
          </w:p>
          <w:p w:rsidR="00EA6560" w:rsidRPr="00EA6560" w:rsidRDefault="00EA6560" w:rsidP="00EA6560">
            <w:pPr>
              <w:widowControl w:val="0"/>
              <w:autoSpaceDE w:val="0"/>
              <w:autoSpaceDN w:val="0"/>
              <w:adjustRightInd w:val="0"/>
              <w:ind w:left="65"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</w:p>
        </w:tc>
      </w:tr>
      <w:tr w:rsidR="00EA6560" w:rsidRPr="00EA6560" w:rsidTr="00D80938">
        <w:tc>
          <w:tcPr>
            <w:tcW w:w="4077" w:type="dxa"/>
          </w:tcPr>
          <w:p w:rsidR="00EA6560" w:rsidRPr="00EA6560" w:rsidRDefault="00EA6560" w:rsidP="00EA6560">
            <w:pPr>
              <w:numPr>
                <w:ilvl w:val="1"/>
                <w:numId w:val="2"/>
              </w:numPr>
              <w:contextualSpacing/>
              <w:rPr>
                <w:rFonts w:ascii="Times New Roman" w:eastAsia="Calibri" w:hAnsi="Times New Roman" w:cs="Times New Roman"/>
                <w:sz w:val="28"/>
              </w:rPr>
            </w:pPr>
            <w:r w:rsidRPr="00EA6560">
              <w:rPr>
                <w:rFonts w:ascii="Times New Roman" w:eastAsia="Calibri" w:hAnsi="Times New Roman" w:cs="Times New Roman"/>
                <w:sz w:val="28"/>
              </w:rPr>
              <w:t xml:space="preserve"> Сроки реализации программы</w:t>
            </w:r>
          </w:p>
        </w:tc>
        <w:tc>
          <w:tcPr>
            <w:tcW w:w="5494" w:type="dxa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A6560">
              <w:rPr>
                <w:rFonts w:ascii="Times New Roman" w:eastAsia="Calibri" w:hAnsi="Times New Roman" w:cs="Times New Roman"/>
                <w:sz w:val="28"/>
              </w:rPr>
              <w:t>2014-2016г.г.</w:t>
            </w:r>
          </w:p>
        </w:tc>
      </w:tr>
      <w:tr w:rsidR="00EA6560" w:rsidRPr="00EA6560" w:rsidTr="00D80938">
        <w:tc>
          <w:tcPr>
            <w:tcW w:w="407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8"/>
              </w:rPr>
            </w:pPr>
            <w:r w:rsidRPr="00EA6560">
              <w:rPr>
                <w:rFonts w:ascii="Times New Roman" w:eastAsia="Calibri" w:hAnsi="Times New Roman" w:cs="Times New Roman"/>
                <w:sz w:val="28"/>
              </w:rPr>
              <w:t>1.9 Перечень подпрограмм</w:t>
            </w:r>
          </w:p>
        </w:tc>
        <w:tc>
          <w:tcPr>
            <w:tcW w:w="5494" w:type="dxa"/>
          </w:tcPr>
          <w:p w:rsidR="00EA6560" w:rsidRPr="00EA6560" w:rsidRDefault="00EA6560" w:rsidP="00EA6560">
            <w:pPr>
              <w:widowControl w:val="0"/>
              <w:suppressAutoHyphens/>
              <w:autoSpaceDE w:val="0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Программа не содержит подпрограмм.</w:t>
            </w:r>
          </w:p>
        </w:tc>
      </w:tr>
      <w:tr w:rsidR="00EA6560" w:rsidRPr="00EA6560" w:rsidTr="00D80938">
        <w:tc>
          <w:tcPr>
            <w:tcW w:w="407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gramStart"/>
            <w:r w:rsidRPr="00EA6560">
              <w:rPr>
                <w:rFonts w:ascii="Times New Roman" w:eastAsia="Calibri" w:hAnsi="Times New Roman" w:cs="Times New Roman"/>
                <w:sz w:val="28"/>
              </w:rPr>
              <w:t>1.10  Объёмы</w:t>
            </w:r>
            <w:proofErr w:type="gramEnd"/>
            <w:r w:rsidRPr="00EA6560">
              <w:rPr>
                <w:rFonts w:ascii="Times New Roman" w:eastAsia="Calibri" w:hAnsi="Times New Roman" w:cs="Times New Roman"/>
                <w:sz w:val="28"/>
              </w:rPr>
              <w:t xml:space="preserve"> и источники  финансирования </w:t>
            </w:r>
          </w:p>
        </w:tc>
        <w:tc>
          <w:tcPr>
            <w:tcW w:w="5494" w:type="dxa"/>
          </w:tcPr>
          <w:p w:rsidR="00EA6560" w:rsidRPr="00EA6560" w:rsidRDefault="00EA6560" w:rsidP="00EA6560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</w:t>
            </w:r>
            <w:proofErr w:type="gramStart"/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Программы  составляет</w:t>
            </w:r>
            <w:proofErr w:type="gramEnd"/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:</w:t>
            </w:r>
          </w:p>
          <w:p w:rsidR="00EA6560" w:rsidRPr="00EA6560" w:rsidRDefault="00EA6560" w:rsidP="00EA656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2014-2016 годах </w:t>
            </w:r>
            <w:proofErr w:type="gramStart"/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–  3092</w:t>
            </w:r>
            <w:proofErr w:type="gramEnd"/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,4 тыс. рублей,</w:t>
            </w:r>
          </w:p>
          <w:p w:rsidR="00EA6560" w:rsidRPr="00EA6560" w:rsidRDefault="00EA6560" w:rsidP="00EA656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в том числе:                         </w:t>
            </w:r>
          </w:p>
          <w:p w:rsidR="00EA6560" w:rsidRPr="00EA6560" w:rsidRDefault="00EA6560" w:rsidP="00EA656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EA6560" w:rsidRPr="00EA6560" w:rsidRDefault="00EA6560" w:rsidP="00EA656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2014 год </w:t>
            </w:r>
            <w:proofErr w:type="gramStart"/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–  879</w:t>
            </w:r>
            <w:proofErr w:type="gramEnd"/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,3 тыс. рублей;</w:t>
            </w:r>
          </w:p>
          <w:p w:rsidR="00EA6560" w:rsidRPr="00EA6560" w:rsidRDefault="00EA6560" w:rsidP="00EA6560">
            <w:pPr>
              <w:suppressAutoHyphens/>
              <w:overflowPunct w:val="0"/>
              <w:autoSpaceDE w:val="0"/>
              <w:textAlignment w:val="baseline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2015 год </w:t>
            </w:r>
            <w:proofErr w:type="gramStart"/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–  1028</w:t>
            </w:r>
            <w:proofErr w:type="gramEnd"/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,9 тыс. рублей;</w:t>
            </w:r>
          </w:p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2016 год </w:t>
            </w:r>
            <w:proofErr w:type="gramStart"/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–  1184</w:t>
            </w:r>
            <w:proofErr w:type="gramEnd"/>
            <w:r w:rsidRPr="00EA6560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,2 тыс. рублей;</w:t>
            </w:r>
          </w:p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EA6560" w:rsidRPr="00EA6560" w:rsidRDefault="00EA6560" w:rsidP="00EA6560">
      <w:pPr>
        <w:spacing w:after="200" w:line="276" w:lineRule="auto"/>
        <w:rPr>
          <w:rFonts w:ascii="Times New Roman" w:eastAsia="Calibri" w:hAnsi="Times New Roman" w:cs="Times New Roman"/>
          <w:sz w:val="24"/>
        </w:rPr>
      </w:pPr>
    </w:p>
    <w:p w:rsidR="00EA6560" w:rsidRPr="00EA6560" w:rsidRDefault="00EA6560" w:rsidP="00EA6560">
      <w:pPr>
        <w:numPr>
          <w:ilvl w:val="0"/>
          <w:numId w:val="1"/>
        </w:num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r w:rsidRPr="00EA6560">
        <w:rPr>
          <w:rFonts w:ascii="Times New Roman" w:eastAsia="Calibri" w:hAnsi="Times New Roman" w:cs="Times New Roman"/>
          <w:b/>
          <w:sz w:val="28"/>
        </w:rPr>
        <w:t>Содержание проблемы и обоснование необходимости ее решения программно-целевым методом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Автомобильный транспорт как один из самых распространенных, мобильных видов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в отличие от других видов транспорта – автомобильный наиболее доступен, а автомобильные дороги – </w:t>
      </w:r>
      <w:proofErr w:type="gramStart"/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доступны  абсолютно</w:t>
      </w:r>
      <w:proofErr w:type="gramEnd"/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всем гражданам страны, водителям  транспортных средств, пассажирам и пешеходам;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помимо высокой первоначальной стоимости строительства автомобильных дорог, их реконструкция, </w:t>
      </w:r>
      <w:proofErr w:type="gramStart"/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ремонт,  капитальный</w:t>
      </w:r>
      <w:proofErr w:type="gramEnd"/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ремонт и содержание  также требуют больших затрат.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Как и любой товар, автомобильная дорога обладает определенными потребительскими свойствами, а именно: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удобство, комфортность и безопасность передвижения; 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скоростная </w:t>
      </w:r>
      <w:proofErr w:type="gramStart"/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и  пропускная</w:t>
      </w:r>
      <w:proofErr w:type="gramEnd"/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способность; 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- экономичность движения и стоимость содержания; 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- долговечность и экологическая безопасность.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Показателями улучшения состояния дорожной сети являются: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- снижение текущих издержек, в первую очередь, для пользователей автомобильных дорог;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- стимулирование общего экономического развития прилегающих территорий;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- экономия времени как для перевозки пассажиров, так и для прохождения грузов, находящихся в пути;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- снижение числа дорожно-транспортных происшествий и нанесенного материального ущерба;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- повышение комфорта и удобства поездок.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В целом улучшение дорожных условий приводит к: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- сокращению времени на перевозки грузов и пассажиров;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-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- повышению транспортной доступности;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- сокращению числа дорожно-транспортных происшествий;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- улучшению экологической ситуации.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Таким образом, дорожные условия оказывают влияние на все важные показатели экономического развития поселения.</w:t>
      </w:r>
    </w:p>
    <w:p w:rsidR="00EA6560" w:rsidRPr="00EA6560" w:rsidRDefault="00EA6560" w:rsidP="00EA656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настоящее время протяженность автомобильных дорог местного значения Писаревского </w:t>
      </w:r>
      <w:proofErr w:type="gramStart"/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 поселения</w:t>
      </w:r>
      <w:proofErr w:type="gramEnd"/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составляет 25,6  км.</w:t>
      </w:r>
      <w:r w:rsidRPr="00EA6560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 xml:space="preserve"> в том числе 4,8 км в асфальтобетонном исполнении; 20,8 км – грунтовых дорог. </w:t>
      </w:r>
    </w:p>
    <w:p w:rsidR="00EA6560" w:rsidRPr="00EA6560" w:rsidRDefault="00EA6560" w:rsidP="00EA656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Для  соответствия</w:t>
      </w:r>
      <w:proofErr w:type="gramEnd"/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нормативным требованиям необходимо выполнение различных видов дорожных работ:</w:t>
      </w:r>
    </w:p>
    <w:p w:rsidR="00EA6560" w:rsidRPr="00EA6560" w:rsidRDefault="00EA6560" w:rsidP="00EA6560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Опережение темпов роста интенсивности движения на автомобильных дорогах по сравнению с увеличением протяженности и пропускной способности автомобильных дорог приводит к росту уровня аварийности на автомобильных дорогах поселения.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Учитывая вышеизложенное,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на автомобильных дорогах местного значения и сооружений на них.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Применение программно-целевого метода в развитии автомобильных дорог местного значения в Писаревском сельском поселении,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Реализация комплекса программных мероприятий сопряжена со следующими рисками: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- риск ухудшения социально-экономической ситуации в регионе, что выразится в снижении темпов роста экономики и уровня инвестиционной активности, возникновении бюджетного дефицита, сокращении объемов финансирования дорожной отрасли;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содержания автомобильных дорог местного значения;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- риск задержки завершения перехода на финансирование работ по содержанию, ремонту и капитальному ремонту автомобильных дорог в соответствии с нормативами денежных затрат, что не позволит в период реализации Программы существенно сократить накопленное отставание в выполнении ремонтных работ автомобильных дорог Писаревского сельского поселения.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A6560" w:rsidRPr="00EA6560" w:rsidRDefault="00EA6560" w:rsidP="00EA6560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Основные цели и задачи программы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Основной целью Программы является развитие современной и эффективной автомобильно-дорожной инфраструктуры.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Для достижения основной цели Программы необходимо решить следующие задачи:</w:t>
      </w:r>
    </w:p>
    <w:p w:rsidR="00EA6560" w:rsidRPr="00EA6560" w:rsidRDefault="00EA6560" w:rsidP="00EA65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автомобильных</w:t>
      </w:r>
      <w:proofErr w:type="gramEnd"/>
      <w:r w:rsidRPr="00EA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местного значения, находящихся  в границах  населенного пункта Писаревского сельского поселения.</w:t>
      </w:r>
    </w:p>
    <w:p w:rsidR="00EA6560" w:rsidRPr="00EA6560" w:rsidRDefault="00EA6560" w:rsidP="00EA65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A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 уровня</w:t>
      </w:r>
      <w:proofErr w:type="gramEnd"/>
      <w:r w:rsidRPr="00EA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содержания  сети автомобильных  дорог местного значения.</w:t>
      </w:r>
    </w:p>
    <w:p w:rsidR="00EA6560" w:rsidRPr="00EA6560" w:rsidRDefault="00EA6560" w:rsidP="00EA65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доли автомобильных дорог муниципального образования, не соответствующих нормативным требованиям.</w:t>
      </w:r>
    </w:p>
    <w:p w:rsidR="00EA6560" w:rsidRPr="00EA6560" w:rsidRDefault="00EA6560" w:rsidP="00EA656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безопасности дорожного движения на территории </w:t>
      </w:r>
      <w:r w:rsidRPr="00EA6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Писаревского</w:t>
      </w:r>
      <w:r w:rsidRPr="00EA65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EA6560" w:rsidRPr="00EA6560" w:rsidRDefault="00EA6560" w:rsidP="00EA656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6560">
        <w:rPr>
          <w:rFonts w:ascii="Times New Roman" w:eastAsia="Calibri" w:hAnsi="Times New Roman" w:cs="Times New Roman"/>
          <w:sz w:val="28"/>
          <w:szCs w:val="28"/>
        </w:rPr>
        <w:t xml:space="preserve">Содействие внедрению перспективных технологий и стандартов </w:t>
      </w:r>
    </w:p>
    <w:p w:rsidR="00EA6560" w:rsidRPr="00EA6560" w:rsidRDefault="00EA6560" w:rsidP="00EA656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6560">
        <w:rPr>
          <w:rFonts w:ascii="Times New Roman" w:eastAsia="Calibri" w:hAnsi="Times New Roman" w:cs="Times New Roman"/>
          <w:sz w:val="28"/>
          <w:szCs w:val="28"/>
        </w:rPr>
        <w:lastRenderedPageBreak/>
        <w:t>в   области дорожной деятельности;</w:t>
      </w:r>
    </w:p>
    <w:p w:rsidR="00EA6560" w:rsidRPr="00EA6560" w:rsidRDefault="00EA6560" w:rsidP="00EA656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6560">
        <w:rPr>
          <w:rFonts w:ascii="Times New Roman" w:eastAsia="Calibri" w:hAnsi="Times New Roman" w:cs="Times New Roman"/>
          <w:sz w:val="28"/>
          <w:szCs w:val="28"/>
        </w:rPr>
        <w:t xml:space="preserve">Обеспечение эффективной и добросовестной </w:t>
      </w:r>
      <w:proofErr w:type="gramStart"/>
      <w:r w:rsidRPr="00EA6560">
        <w:rPr>
          <w:rFonts w:ascii="Times New Roman" w:eastAsia="Calibri" w:hAnsi="Times New Roman" w:cs="Times New Roman"/>
          <w:sz w:val="28"/>
          <w:szCs w:val="28"/>
        </w:rPr>
        <w:t>конкуренции  на</w:t>
      </w:r>
      <w:proofErr w:type="gramEnd"/>
      <w:r w:rsidRPr="00EA6560">
        <w:rPr>
          <w:rFonts w:ascii="Times New Roman" w:eastAsia="Calibri" w:hAnsi="Times New Roman" w:cs="Times New Roman"/>
          <w:sz w:val="28"/>
          <w:szCs w:val="28"/>
        </w:rPr>
        <w:t xml:space="preserve"> рынке</w:t>
      </w:r>
    </w:p>
    <w:p w:rsidR="00EA6560" w:rsidRPr="00EA6560" w:rsidRDefault="00EA6560" w:rsidP="00EA6560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A6560">
        <w:rPr>
          <w:rFonts w:ascii="Times New Roman" w:eastAsia="Calibri" w:hAnsi="Times New Roman" w:cs="Times New Roman"/>
          <w:sz w:val="28"/>
          <w:szCs w:val="28"/>
        </w:rPr>
        <w:t xml:space="preserve">  работ и (или) услуг при осуществлении дорожной деятельности;</w:t>
      </w:r>
    </w:p>
    <w:p w:rsidR="00EA6560" w:rsidRPr="00EA6560" w:rsidRDefault="00EA6560" w:rsidP="00EA6560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EA6560">
        <w:rPr>
          <w:rFonts w:ascii="Times New Roman" w:eastAsia="Calibri" w:hAnsi="Times New Roman" w:cs="Times New Roman"/>
          <w:sz w:val="28"/>
          <w:szCs w:val="28"/>
        </w:rPr>
        <w:t xml:space="preserve">     7.    Улучшение инвестиционного климата в области использования          </w:t>
      </w:r>
      <w:proofErr w:type="gramStart"/>
      <w:r w:rsidRPr="00EA6560">
        <w:rPr>
          <w:rFonts w:ascii="Times New Roman" w:eastAsia="Calibri" w:hAnsi="Times New Roman" w:cs="Times New Roman"/>
          <w:sz w:val="28"/>
          <w:szCs w:val="28"/>
        </w:rPr>
        <w:t>автомобильных  дорог</w:t>
      </w:r>
      <w:proofErr w:type="gramEnd"/>
      <w:r w:rsidRPr="00EA6560">
        <w:rPr>
          <w:rFonts w:ascii="Times New Roman" w:eastAsia="Calibri" w:hAnsi="Times New Roman" w:cs="Times New Roman"/>
          <w:sz w:val="28"/>
          <w:szCs w:val="28"/>
        </w:rPr>
        <w:t xml:space="preserve">  и  осуществления  дорожной  деятельности;</w:t>
      </w:r>
    </w:p>
    <w:p w:rsidR="00EA6560" w:rsidRPr="00EA6560" w:rsidRDefault="00EA6560" w:rsidP="00EA6560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Calibri" w:hAnsi="Times New Roman" w:cs="Times New Roman"/>
          <w:sz w:val="28"/>
          <w:szCs w:val="28"/>
        </w:rPr>
      </w:pPr>
      <w:r w:rsidRPr="00EA6560">
        <w:rPr>
          <w:rFonts w:ascii="Times New Roman" w:eastAsia="Calibri" w:hAnsi="Times New Roman" w:cs="Times New Roman"/>
          <w:sz w:val="28"/>
          <w:szCs w:val="28"/>
        </w:rPr>
        <w:t xml:space="preserve">     8.   Обеспечение интеграции автомобильных дорог в международную     транспортную сеть.</w:t>
      </w:r>
    </w:p>
    <w:p w:rsidR="00EA6560" w:rsidRPr="00EA6560" w:rsidRDefault="00EA6560" w:rsidP="00EA656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A6560">
        <w:rPr>
          <w:rFonts w:ascii="Times New Roman" w:eastAsia="Calibri" w:hAnsi="Times New Roman" w:cs="Times New Roman"/>
          <w:sz w:val="28"/>
          <w:szCs w:val="28"/>
        </w:rPr>
        <w:t xml:space="preserve">      9.  Повышение   </w:t>
      </w:r>
      <w:proofErr w:type="gramStart"/>
      <w:r w:rsidRPr="00EA6560">
        <w:rPr>
          <w:rFonts w:ascii="Times New Roman" w:eastAsia="Calibri" w:hAnsi="Times New Roman" w:cs="Times New Roman"/>
          <w:sz w:val="28"/>
          <w:szCs w:val="28"/>
        </w:rPr>
        <w:t>безопасности  дорожного</w:t>
      </w:r>
      <w:proofErr w:type="gramEnd"/>
      <w:r w:rsidRPr="00EA6560">
        <w:rPr>
          <w:rFonts w:ascii="Times New Roman" w:eastAsia="Calibri" w:hAnsi="Times New Roman" w:cs="Times New Roman"/>
          <w:sz w:val="28"/>
          <w:szCs w:val="28"/>
        </w:rPr>
        <w:t xml:space="preserve">   движения</w:t>
      </w:r>
    </w:p>
    <w:p w:rsidR="00EA6560" w:rsidRPr="00EA6560" w:rsidRDefault="00EA6560" w:rsidP="00EA6560">
      <w:pPr>
        <w:spacing w:after="200" w:line="276" w:lineRule="auto"/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A6560">
        <w:rPr>
          <w:rFonts w:ascii="Times New Roman" w:eastAsia="Calibri" w:hAnsi="Times New Roman" w:cs="Times New Roman"/>
          <w:sz w:val="28"/>
          <w:szCs w:val="28"/>
        </w:rPr>
        <w:t xml:space="preserve">        (оборудование, освещение искусственных неровностей, систем    светового </w:t>
      </w:r>
      <w:proofErr w:type="gramStart"/>
      <w:r w:rsidRPr="00EA6560">
        <w:rPr>
          <w:rFonts w:ascii="Times New Roman" w:eastAsia="Calibri" w:hAnsi="Times New Roman" w:cs="Times New Roman"/>
          <w:sz w:val="28"/>
          <w:szCs w:val="28"/>
        </w:rPr>
        <w:t>оповещения,  дорожной</w:t>
      </w:r>
      <w:proofErr w:type="gramEnd"/>
      <w:r w:rsidRPr="00EA6560">
        <w:rPr>
          <w:rFonts w:ascii="Times New Roman" w:eastAsia="Calibri" w:hAnsi="Times New Roman" w:cs="Times New Roman"/>
          <w:sz w:val="28"/>
          <w:szCs w:val="28"/>
        </w:rPr>
        <w:t xml:space="preserve"> разметки)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Срок реализации </w:t>
      </w:r>
      <w:proofErr w:type="gramStart"/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Программы:  2014</w:t>
      </w:r>
      <w:proofErr w:type="gramEnd"/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-2016 годы.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4.Перечень мероприятий программы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tbl>
      <w:tblPr>
        <w:tblStyle w:val="a5"/>
        <w:tblW w:w="2282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992"/>
        <w:gridCol w:w="992"/>
        <w:gridCol w:w="918"/>
        <w:gridCol w:w="925"/>
        <w:gridCol w:w="1417"/>
        <w:gridCol w:w="1985"/>
        <w:gridCol w:w="1985"/>
        <w:gridCol w:w="1985"/>
        <w:gridCol w:w="1985"/>
        <w:gridCol w:w="1985"/>
        <w:gridCol w:w="1985"/>
        <w:gridCol w:w="1985"/>
      </w:tblGrid>
      <w:tr w:rsidR="00EA6560" w:rsidRPr="00EA6560" w:rsidTr="00D80938">
        <w:trPr>
          <w:gridAfter w:val="6"/>
          <w:wAfter w:w="11910" w:type="dxa"/>
        </w:trPr>
        <w:tc>
          <w:tcPr>
            <w:tcW w:w="426" w:type="dxa"/>
            <w:vMerge w:val="restart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Cs w:val="28"/>
                <w:lang w:eastAsia="ar-SA"/>
              </w:rPr>
              <w:t>№</w:t>
            </w:r>
          </w:p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Cs w:val="28"/>
                <w:lang w:eastAsia="ar-SA"/>
              </w:rPr>
              <w:t>п/п</w:t>
            </w:r>
          </w:p>
        </w:tc>
        <w:tc>
          <w:tcPr>
            <w:tcW w:w="2127" w:type="dxa"/>
            <w:vMerge w:val="restart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Cs w:val="28"/>
                <w:lang w:eastAsia="ar-SA"/>
              </w:rPr>
              <w:t>Наименование программных мероприятий</w:t>
            </w:r>
          </w:p>
        </w:tc>
        <w:tc>
          <w:tcPr>
            <w:tcW w:w="1134" w:type="dxa"/>
            <w:vMerge w:val="restart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Cs w:val="28"/>
                <w:lang w:eastAsia="ar-SA"/>
              </w:rPr>
              <w:t>Срок исполнения</w:t>
            </w:r>
          </w:p>
        </w:tc>
        <w:tc>
          <w:tcPr>
            <w:tcW w:w="3827" w:type="dxa"/>
            <w:gridSpan w:val="4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Cs w:val="28"/>
                <w:lang w:eastAsia="ar-SA"/>
              </w:rPr>
              <w:t xml:space="preserve">Объем финансирования, </w:t>
            </w:r>
            <w:proofErr w:type="spellStart"/>
            <w:r w:rsidRPr="00EA6560">
              <w:rPr>
                <w:rFonts w:ascii="Times New Roman" w:eastAsia="Arial" w:hAnsi="Times New Roman" w:cs="Times New Roman"/>
                <w:szCs w:val="28"/>
                <w:lang w:eastAsia="ar-SA"/>
              </w:rPr>
              <w:t>тыс.руб</w:t>
            </w:r>
            <w:proofErr w:type="spellEnd"/>
            <w:r w:rsidRPr="00EA6560">
              <w:rPr>
                <w:rFonts w:ascii="Times New Roman" w:eastAsia="Arial" w:hAnsi="Times New Roman" w:cs="Times New Roman"/>
                <w:szCs w:val="28"/>
                <w:lang w:eastAsia="ar-SA"/>
              </w:rPr>
              <w:t>.</w:t>
            </w:r>
          </w:p>
        </w:tc>
        <w:tc>
          <w:tcPr>
            <w:tcW w:w="1417" w:type="dxa"/>
            <w:vMerge w:val="restart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Cs w:val="28"/>
                <w:lang w:eastAsia="ar-SA"/>
              </w:rPr>
              <w:t>Источник финансирования</w:t>
            </w:r>
          </w:p>
        </w:tc>
        <w:tc>
          <w:tcPr>
            <w:tcW w:w="1985" w:type="dxa"/>
            <w:vMerge w:val="restart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Cs w:val="28"/>
                <w:lang w:eastAsia="ar-SA"/>
              </w:rPr>
              <w:t>Исполнитель программных мероприятий</w:t>
            </w:r>
          </w:p>
        </w:tc>
      </w:tr>
      <w:tr w:rsidR="00EA6560" w:rsidRPr="00EA6560" w:rsidTr="00D80938">
        <w:trPr>
          <w:gridAfter w:val="6"/>
          <w:wAfter w:w="11910" w:type="dxa"/>
        </w:trPr>
        <w:tc>
          <w:tcPr>
            <w:tcW w:w="426" w:type="dxa"/>
            <w:vMerge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2127" w:type="dxa"/>
            <w:vMerge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992" w:type="dxa"/>
            <w:vMerge w:val="restart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Cs w:val="28"/>
                <w:lang w:eastAsia="ar-SA"/>
              </w:rPr>
              <w:t>всего</w:t>
            </w:r>
          </w:p>
        </w:tc>
        <w:tc>
          <w:tcPr>
            <w:tcW w:w="2835" w:type="dxa"/>
            <w:gridSpan w:val="3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Cs w:val="28"/>
                <w:lang w:eastAsia="ar-SA"/>
              </w:rPr>
              <w:t>В том числе по годам:</w:t>
            </w:r>
          </w:p>
        </w:tc>
        <w:tc>
          <w:tcPr>
            <w:tcW w:w="1417" w:type="dxa"/>
            <w:vMerge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985" w:type="dxa"/>
            <w:vMerge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</w:tr>
      <w:tr w:rsidR="00EA6560" w:rsidRPr="00EA6560" w:rsidTr="00D80938">
        <w:trPr>
          <w:gridAfter w:val="6"/>
          <w:wAfter w:w="11910" w:type="dxa"/>
        </w:trPr>
        <w:tc>
          <w:tcPr>
            <w:tcW w:w="426" w:type="dxa"/>
            <w:vMerge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2127" w:type="dxa"/>
            <w:vMerge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134" w:type="dxa"/>
            <w:vMerge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992" w:type="dxa"/>
            <w:vMerge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Cs w:val="28"/>
                <w:lang w:eastAsia="ar-SA"/>
              </w:rPr>
              <w:t>2014</w:t>
            </w:r>
          </w:p>
        </w:tc>
        <w:tc>
          <w:tcPr>
            <w:tcW w:w="918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Cs w:val="28"/>
                <w:lang w:eastAsia="ar-SA"/>
              </w:rPr>
              <w:t>2015</w:t>
            </w:r>
          </w:p>
        </w:tc>
        <w:tc>
          <w:tcPr>
            <w:tcW w:w="92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Cs w:val="28"/>
                <w:lang w:eastAsia="ar-SA"/>
              </w:rPr>
              <w:t>2016</w:t>
            </w:r>
          </w:p>
        </w:tc>
        <w:tc>
          <w:tcPr>
            <w:tcW w:w="1417" w:type="dxa"/>
            <w:vMerge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  <w:tc>
          <w:tcPr>
            <w:tcW w:w="1985" w:type="dxa"/>
            <w:vMerge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Cs w:val="28"/>
                <w:lang w:eastAsia="ar-SA"/>
              </w:rPr>
            </w:pPr>
          </w:p>
        </w:tc>
      </w:tr>
      <w:tr w:rsidR="00EA6560" w:rsidRPr="00EA6560" w:rsidTr="00D80938">
        <w:trPr>
          <w:gridAfter w:val="6"/>
          <w:wAfter w:w="11910" w:type="dxa"/>
        </w:trPr>
        <w:tc>
          <w:tcPr>
            <w:tcW w:w="426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2127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Ремонт автомобильной дороги по </w:t>
            </w:r>
            <w:proofErr w:type="gramStart"/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ул.Зерновая,п.</w:t>
            </w:r>
            <w:proofErr w:type="gramEnd"/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 отделение ГСС</w:t>
            </w:r>
          </w:p>
        </w:tc>
        <w:tc>
          <w:tcPr>
            <w:tcW w:w="1134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Июнь-декабрь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385,12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385,12</w:t>
            </w:r>
          </w:p>
        </w:tc>
        <w:tc>
          <w:tcPr>
            <w:tcW w:w="918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2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417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Дорожный фонд</w:t>
            </w:r>
          </w:p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Областной бюджет</w:t>
            </w:r>
          </w:p>
        </w:tc>
        <w:tc>
          <w:tcPr>
            <w:tcW w:w="198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Администрация Писаревского сельского поселения</w:t>
            </w:r>
          </w:p>
        </w:tc>
      </w:tr>
      <w:tr w:rsidR="00EA6560" w:rsidRPr="00EA6560" w:rsidTr="00D80938">
        <w:trPr>
          <w:gridAfter w:val="6"/>
          <w:wAfter w:w="11910" w:type="dxa"/>
        </w:trPr>
        <w:tc>
          <w:tcPr>
            <w:tcW w:w="426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2127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Ремонт дорог по ул. Целинная и ул. Механизаторской пос. </w:t>
            </w:r>
            <w:proofErr w:type="spellStart"/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Иннокентьевский</w:t>
            </w:r>
            <w:proofErr w:type="spellEnd"/>
          </w:p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134" w:type="dxa"/>
          </w:tcPr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262,3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262,3</w:t>
            </w:r>
          </w:p>
        </w:tc>
        <w:tc>
          <w:tcPr>
            <w:tcW w:w="918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2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41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Дорожный фонд</w:t>
            </w:r>
          </w:p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EA6560" w:rsidRPr="00EA6560" w:rsidTr="00D80938">
        <w:trPr>
          <w:gridAfter w:val="6"/>
          <w:wAfter w:w="11910" w:type="dxa"/>
        </w:trPr>
        <w:tc>
          <w:tcPr>
            <w:tcW w:w="426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2127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Ремонт участка автомобильной </w:t>
            </w:r>
            <w:proofErr w:type="gramStart"/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дороги  дорог</w:t>
            </w:r>
            <w:proofErr w:type="gramEnd"/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 по ул. Кирова в п. Центральные мастерские</w:t>
            </w:r>
          </w:p>
        </w:tc>
        <w:tc>
          <w:tcPr>
            <w:tcW w:w="1134" w:type="dxa"/>
          </w:tcPr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98,6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18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98,6</w:t>
            </w:r>
          </w:p>
        </w:tc>
        <w:tc>
          <w:tcPr>
            <w:tcW w:w="92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41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Дорожный фонд</w:t>
            </w:r>
          </w:p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EA6560" w:rsidRPr="00EA6560" w:rsidTr="00D80938">
        <w:trPr>
          <w:gridAfter w:val="6"/>
          <w:wAfter w:w="11910" w:type="dxa"/>
        </w:trPr>
        <w:tc>
          <w:tcPr>
            <w:tcW w:w="426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2127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ремонт автомобильной дороги по ул. Лесная в д. </w:t>
            </w:r>
            <w:proofErr w:type="spellStart"/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Булюшкина</w:t>
            </w:r>
            <w:proofErr w:type="spellEnd"/>
          </w:p>
        </w:tc>
        <w:tc>
          <w:tcPr>
            <w:tcW w:w="1134" w:type="dxa"/>
          </w:tcPr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142,6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18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142,6</w:t>
            </w:r>
          </w:p>
        </w:tc>
        <w:tc>
          <w:tcPr>
            <w:tcW w:w="92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41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Дорожный фонд</w:t>
            </w:r>
          </w:p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EA6560" w:rsidRPr="00EA6560" w:rsidTr="00D80938">
        <w:trPr>
          <w:gridAfter w:val="6"/>
          <w:wAfter w:w="11910" w:type="dxa"/>
        </w:trPr>
        <w:tc>
          <w:tcPr>
            <w:tcW w:w="426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5</w:t>
            </w:r>
          </w:p>
        </w:tc>
        <w:tc>
          <w:tcPr>
            <w:tcW w:w="2127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Ремонт участка автомобильной дороги по ул. Чапаева п. 4-е отделение ГСС</w:t>
            </w:r>
          </w:p>
        </w:tc>
        <w:tc>
          <w:tcPr>
            <w:tcW w:w="1134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717,7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18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717,7</w:t>
            </w:r>
          </w:p>
        </w:tc>
        <w:tc>
          <w:tcPr>
            <w:tcW w:w="92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41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Дорожный фонд</w:t>
            </w:r>
          </w:p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  <w:bookmarkStart w:id="0" w:name="_GoBack"/>
        <w:bookmarkEnd w:id="0"/>
      </w:tr>
      <w:tr w:rsidR="00EA6560" w:rsidRPr="00EA6560" w:rsidTr="00D80938">
        <w:trPr>
          <w:gridAfter w:val="6"/>
          <w:wAfter w:w="11910" w:type="dxa"/>
        </w:trPr>
        <w:tc>
          <w:tcPr>
            <w:tcW w:w="426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2127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Ремонт автомобильной </w:t>
            </w: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lastRenderedPageBreak/>
              <w:t xml:space="preserve">дороги по ул. Молодёжная д. </w:t>
            </w:r>
            <w:proofErr w:type="spellStart"/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Булюшкина</w:t>
            </w:r>
            <w:proofErr w:type="spellEnd"/>
          </w:p>
        </w:tc>
        <w:tc>
          <w:tcPr>
            <w:tcW w:w="1134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Июнь-декабрь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187,0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18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2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187,0</w:t>
            </w:r>
          </w:p>
        </w:tc>
        <w:tc>
          <w:tcPr>
            <w:tcW w:w="141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Дорожный фонд</w:t>
            </w:r>
          </w:p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Областной бюджет</w:t>
            </w:r>
          </w:p>
        </w:tc>
        <w:tc>
          <w:tcPr>
            <w:tcW w:w="1985" w:type="dxa"/>
          </w:tcPr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Администрация Писаревского </w:t>
            </w: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сельского поселения</w:t>
            </w:r>
          </w:p>
        </w:tc>
      </w:tr>
      <w:tr w:rsidR="00EA6560" w:rsidRPr="00EA6560" w:rsidTr="00D80938">
        <w:trPr>
          <w:gridAfter w:val="6"/>
          <w:wAfter w:w="11910" w:type="dxa"/>
        </w:trPr>
        <w:tc>
          <w:tcPr>
            <w:tcW w:w="426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lastRenderedPageBreak/>
              <w:t>7</w:t>
            </w:r>
          </w:p>
        </w:tc>
        <w:tc>
          <w:tcPr>
            <w:tcW w:w="2127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Ремонт автомобильной дороги по ул. Тепличная п.4-е отделение ГСС</w:t>
            </w:r>
          </w:p>
        </w:tc>
        <w:tc>
          <w:tcPr>
            <w:tcW w:w="1134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470,0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18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2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470,0</w:t>
            </w:r>
          </w:p>
        </w:tc>
        <w:tc>
          <w:tcPr>
            <w:tcW w:w="141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Дорожный фонд</w:t>
            </w:r>
          </w:p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EA6560" w:rsidRPr="00EA6560" w:rsidTr="00D80938">
        <w:trPr>
          <w:gridAfter w:val="6"/>
          <w:wAfter w:w="11910" w:type="dxa"/>
        </w:trPr>
        <w:tc>
          <w:tcPr>
            <w:tcW w:w="426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8</w:t>
            </w:r>
          </w:p>
        </w:tc>
        <w:tc>
          <w:tcPr>
            <w:tcW w:w="2127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Ремонт автомобильной дороги по ул. Караваева п. Центральные мастерские</w:t>
            </w:r>
          </w:p>
        </w:tc>
        <w:tc>
          <w:tcPr>
            <w:tcW w:w="1134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345,0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18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2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345,0</w:t>
            </w:r>
          </w:p>
        </w:tc>
        <w:tc>
          <w:tcPr>
            <w:tcW w:w="141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Дорожный фонд</w:t>
            </w:r>
          </w:p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EA6560" w:rsidRPr="00EA6560" w:rsidTr="00D80938">
        <w:trPr>
          <w:gridAfter w:val="6"/>
          <w:wAfter w:w="11910" w:type="dxa"/>
        </w:trPr>
        <w:tc>
          <w:tcPr>
            <w:tcW w:w="426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9</w:t>
            </w:r>
          </w:p>
        </w:tc>
        <w:tc>
          <w:tcPr>
            <w:tcW w:w="2127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Транспортные услуги</w:t>
            </w:r>
          </w:p>
        </w:tc>
        <w:tc>
          <w:tcPr>
            <w:tcW w:w="1134" w:type="dxa"/>
          </w:tcPr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Июнь-декабрь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371,08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231,88</w:t>
            </w:r>
          </w:p>
        </w:tc>
        <w:tc>
          <w:tcPr>
            <w:tcW w:w="918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50,0</w:t>
            </w:r>
          </w:p>
        </w:tc>
        <w:tc>
          <w:tcPr>
            <w:tcW w:w="92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89,2</w:t>
            </w:r>
          </w:p>
        </w:tc>
        <w:tc>
          <w:tcPr>
            <w:tcW w:w="141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Дорожный фонд</w:t>
            </w:r>
          </w:p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EA6560" w:rsidRPr="00EA6560" w:rsidTr="00D80938">
        <w:tc>
          <w:tcPr>
            <w:tcW w:w="426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10</w:t>
            </w:r>
          </w:p>
        </w:tc>
        <w:tc>
          <w:tcPr>
            <w:tcW w:w="2127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Приобретение и установка дорожных знаков:</w:t>
            </w:r>
          </w:p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А0 приобретение металлической трубы для крепления знаков;</w:t>
            </w:r>
          </w:p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proofErr w:type="gramStart"/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Б)</w:t>
            </w:r>
            <w:proofErr w:type="spellStart"/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Бриобретение</w:t>
            </w:r>
            <w:proofErr w:type="spellEnd"/>
            <w:proofErr w:type="gramEnd"/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 xml:space="preserve"> крепления для установки дорожных знаков;</w:t>
            </w:r>
          </w:p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В) установка дорожных знаков.</w:t>
            </w:r>
          </w:p>
        </w:tc>
        <w:tc>
          <w:tcPr>
            <w:tcW w:w="1134" w:type="dxa"/>
          </w:tcPr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Calibri" w:eastAsia="Calibri" w:hAnsi="Calibri" w:cs="Times New Roman"/>
                <w:sz w:val="24"/>
              </w:rPr>
              <w:t>Июнь-декабрь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113,0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918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20,0</w:t>
            </w:r>
          </w:p>
        </w:tc>
        <w:tc>
          <w:tcPr>
            <w:tcW w:w="92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93,0</w:t>
            </w:r>
          </w:p>
        </w:tc>
        <w:tc>
          <w:tcPr>
            <w:tcW w:w="141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Дорожный фонд</w:t>
            </w:r>
          </w:p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  <w:tc>
          <w:tcPr>
            <w:tcW w:w="198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98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79,3</w:t>
            </w:r>
          </w:p>
        </w:tc>
        <w:tc>
          <w:tcPr>
            <w:tcW w:w="198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98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0</w:t>
            </w:r>
          </w:p>
        </w:tc>
        <w:tc>
          <w:tcPr>
            <w:tcW w:w="1985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Дорожный фонд</w:t>
            </w:r>
          </w:p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Областной бюджет</w:t>
            </w:r>
          </w:p>
        </w:tc>
        <w:tc>
          <w:tcPr>
            <w:tcW w:w="1985" w:type="dxa"/>
          </w:tcPr>
          <w:p w:rsidR="00EA6560" w:rsidRPr="00EA6560" w:rsidRDefault="00EA6560" w:rsidP="00EA6560">
            <w:pPr>
              <w:rPr>
                <w:rFonts w:ascii="Calibri" w:eastAsia="Calibri" w:hAnsi="Calibri" w:cs="Times New Roman"/>
                <w:sz w:val="24"/>
              </w:rPr>
            </w:pPr>
            <w:r w:rsidRPr="00EA6560">
              <w:rPr>
                <w:rFonts w:ascii="Times New Roman" w:eastAsia="Calibri" w:hAnsi="Times New Roman" w:cs="Times New Roman"/>
                <w:sz w:val="24"/>
                <w:szCs w:val="28"/>
              </w:rPr>
              <w:t>Администрация Писаревского сельского поселения</w:t>
            </w:r>
          </w:p>
        </w:tc>
      </w:tr>
      <w:tr w:rsidR="00EA6560" w:rsidRPr="00EA6560" w:rsidTr="00D80938">
        <w:trPr>
          <w:gridAfter w:val="6"/>
          <w:wAfter w:w="11910" w:type="dxa"/>
        </w:trPr>
        <w:tc>
          <w:tcPr>
            <w:tcW w:w="426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2127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ИТОГО</w:t>
            </w:r>
          </w:p>
        </w:tc>
        <w:tc>
          <w:tcPr>
            <w:tcW w:w="1134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3092,4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879,9</w:t>
            </w:r>
          </w:p>
        </w:tc>
        <w:tc>
          <w:tcPr>
            <w:tcW w:w="918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1028,9</w:t>
            </w:r>
          </w:p>
        </w:tc>
        <w:tc>
          <w:tcPr>
            <w:tcW w:w="925" w:type="dxa"/>
          </w:tcPr>
          <w:p w:rsidR="00EA6560" w:rsidRPr="00EA6560" w:rsidRDefault="00EA6560" w:rsidP="00EA6560">
            <w:pPr>
              <w:suppressAutoHyphens/>
              <w:autoSpaceDE w:val="0"/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</w:pPr>
            <w:r w:rsidRPr="00EA6560">
              <w:rPr>
                <w:rFonts w:ascii="Times New Roman" w:eastAsia="Arial" w:hAnsi="Times New Roman" w:cs="Times New Roman"/>
                <w:sz w:val="24"/>
                <w:szCs w:val="28"/>
                <w:lang w:eastAsia="ar-SA"/>
              </w:rPr>
              <w:t>1184,2</w:t>
            </w:r>
          </w:p>
        </w:tc>
        <w:tc>
          <w:tcPr>
            <w:tcW w:w="1417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A6560" w:rsidRPr="00EA6560" w:rsidRDefault="00EA6560" w:rsidP="00EA6560">
      <w:pPr>
        <w:numPr>
          <w:ilvl w:val="0"/>
          <w:numId w:val="6"/>
        </w:num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Механизм реализации программы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left="720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Управление реализацией Программы </w:t>
      </w:r>
      <w:proofErr w:type="gramStart"/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осуществляет  муниципальный</w:t>
      </w:r>
      <w:proofErr w:type="gramEnd"/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заказчик Программы – Администрация Писаревского сельского поселения.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Муниципальным заказчиком Программы выполняются следующие основные задачи: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экономический анализ эффективности программных проектов и мероприятий Программы;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подготовка предложений по составлению плана инвестиционных и текущих расходов на очередной период;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районного, областного и федерального бюджетов и уточнения возможных объемов финансирования из других источников;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мониторинг выполнения показателей Программы и сбора оперативной отчетной информации.  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 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Контроль за реализацией Программы осуществляется Администрацией Писаревского сельского поселения.</w:t>
      </w:r>
    </w:p>
    <w:p w:rsidR="00EA6560" w:rsidRPr="00EA6560" w:rsidRDefault="00EA6560" w:rsidP="00EA6560">
      <w:pPr>
        <w:tabs>
          <w:tab w:val="left" w:pos="3735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60">
        <w:rPr>
          <w:rFonts w:ascii="Times New Roman" w:eastAsia="Calibri" w:hAnsi="Times New Roman" w:cs="Times New Roman"/>
          <w:sz w:val="28"/>
          <w:szCs w:val="28"/>
        </w:rPr>
        <w:t>- исполнитель программы Администрация Писаревского сельского поселения.</w:t>
      </w:r>
    </w:p>
    <w:p w:rsidR="00EA6560" w:rsidRPr="00EA6560" w:rsidRDefault="00EA6560" w:rsidP="00EA6560">
      <w:pPr>
        <w:tabs>
          <w:tab w:val="left" w:pos="3735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60">
        <w:rPr>
          <w:rFonts w:ascii="Times New Roman" w:eastAsia="Calibri" w:hAnsi="Times New Roman" w:cs="Times New Roman"/>
          <w:sz w:val="28"/>
          <w:szCs w:val="28"/>
        </w:rPr>
        <w:t>- порядок и сроки предоставления заявок на получение межбюджетных субсидий устанавливаются министерством строительства, дорожного хозяйства Иркутской области.</w:t>
      </w:r>
    </w:p>
    <w:p w:rsidR="00EA6560" w:rsidRPr="00EA6560" w:rsidRDefault="00EA6560" w:rsidP="00EA6560">
      <w:pPr>
        <w:tabs>
          <w:tab w:val="left" w:pos="3735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60">
        <w:rPr>
          <w:rFonts w:ascii="Times New Roman" w:eastAsia="Calibri" w:hAnsi="Times New Roman" w:cs="Times New Roman"/>
          <w:sz w:val="28"/>
          <w:szCs w:val="28"/>
        </w:rPr>
        <w:t>- Организации, выполняющие работы по муниципальным контрактам, привлекаются к участию в реализации программы в соответствии с Федеральным законом от 05 апреля за № 44-ФЗ «О контрактной системе в сфере закупок товаров, услуг для обеспечения государственных и муниципальных нужд».</w:t>
      </w:r>
    </w:p>
    <w:p w:rsidR="00EA6560" w:rsidRPr="00EA6560" w:rsidRDefault="00EA6560" w:rsidP="00EA6560">
      <w:pPr>
        <w:tabs>
          <w:tab w:val="left" w:pos="3735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60">
        <w:rPr>
          <w:rFonts w:ascii="Times New Roman" w:eastAsia="Calibri" w:hAnsi="Times New Roman" w:cs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программы, и в том числе, по источникам финансирования.</w:t>
      </w:r>
    </w:p>
    <w:p w:rsidR="00EA6560" w:rsidRPr="00EA6560" w:rsidRDefault="00EA6560" w:rsidP="00EA6560">
      <w:pPr>
        <w:tabs>
          <w:tab w:val="left" w:pos="3735"/>
        </w:tabs>
        <w:autoSpaceDE w:val="0"/>
        <w:autoSpaceDN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560">
        <w:rPr>
          <w:rFonts w:ascii="Times New Roman" w:eastAsia="Calibri" w:hAnsi="Times New Roman" w:cs="Times New Roman"/>
          <w:sz w:val="28"/>
          <w:szCs w:val="28"/>
        </w:rPr>
        <w:t>- осуществляет обобщение и подготовку информации о ходе ее реализации.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EA6560" w:rsidRPr="00EA6560" w:rsidRDefault="00EA6560" w:rsidP="00EA6560">
      <w:pPr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Оценка эффективности реализации программы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left="720"/>
        <w:contextualSpacing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EA6560" w:rsidRPr="00EA6560" w:rsidRDefault="00EA6560" w:rsidP="00EA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A65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выполнить требования Федерального закона от 06.10.2003 года № 131-ФЗ «Об общих принципах организации местного самоуправления в Российской Федерации» в части содержания и строительства автомобильных дорог общего пользования местного значения, в границах населенного пункта Писаревского сельского поселения, что позволит повысить уровень жизнедеятельности населения.</w:t>
      </w:r>
    </w:p>
    <w:p w:rsidR="00EA6560" w:rsidRPr="00EA6560" w:rsidRDefault="00EA6560" w:rsidP="00EA65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 также реализовать требования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части осуществления полномочий органов местного самоуправления в области использования автомобильных дорог и осуществления дорожной деятельности»</w:t>
      </w:r>
    </w:p>
    <w:p w:rsidR="00EA6560" w:rsidRPr="00EA6560" w:rsidRDefault="00EA6560" w:rsidP="00EA6560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A6560">
        <w:rPr>
          <w:rFonts w:ascii="Times New Roman" w:eastAsia="Arial" w:hAnsi="Times New Roman" w:cs="Times New Roman"/>
          <w:sz w:val="28"/>
          <w:szCs w:val="28"/>
          <w:lang w:eastAsia="ar-SA"/>
        </w:rPr>
        <w:t>Эффективность реализации Программы зависит от результатов, полученных в ходе осуществления мероприятий программы.</w:t>
      </w:r>
    </w:p>
    <w:p w:rsidR="00EA6560" w:rsidRPr="00EA6560" w:rsidRDefault="00EA6560" w:rsidP="00EA65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EA6560">
        <w:rPr>
          <w:rFonts w:ascii="Times New Roman" w:eastAsia="Calibri" w:hAnsi="Times New Roman" w:cs="Times New Roman"/>
          <w:sz w:val="28"/>
        </w:rPr>
        <w:t xml:space="preserve"> Эффективность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 </w:t>
      </w:r>
    </w:p>
    <w:p w:rsidR="00EA6560" w:rsidRPr="00EA6560" w:rsidRDefault="00EA6560" w:rsidP="00EA65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EA6560">
        <w:rPr>
          <w:rFonts w:ascii="Times New Roman" w:eastAsia="Calibri" w:hAnsi="Times New Roman" w:cs="Times New Roman"/>
          <w:sz w:val="28"/>
        </w:rPr>
        <w:t>К числу социально-экономических последствий ремонта автомобильных дорого местного значения относятся:</w:t>
      </w:r>
    </w:p>
    <w:p w:rsidR="00EA6560" w:rsidRPr="00EA6560" w:rsidRDefault="00EA6560" w:rsidP="00EA65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EA6560">
        <w:rPr>
          <w:rFonts w:ascii="Times New Roman" w:eastAsia="Calibri" w:hAnsi="Times New Roman" w:cs="Times New Roman"/>
          <w:sz w:val="28"/>
        </w:rPr>
        <w:lastRenderedPageBreak/>
        <w:t>- повышение транспортной доступности за счет ремонта автомобильных дорог в поселении будет способствовать улучшению качества жизни населения и росту производительности труда в отраслях экономики поселения</w:t>
      </w:r>
    </w:p>
    <w:p w:rsidR="00EA6560" w:rsidRPr="00EA6560" w:rsidRDefault="00EA6560" w:rsidP="00EA65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18"/>
        </w:rPr>
      </w:pPr>
      <w:r w:rsidRPr="00EA6560">
        <w:rPr>
          <w:rFonts w:ascii="Times New Roman" w:eastAsia="Calibri" w:hAnsi="Times New Roman" w:cs="Times New Roman"/>
          <w:sz w:val="28"/>
        </w:rPr>
        <w:t xml:space="preserve">- </w:t>
      </w:r>
      <w:r w:rsidRPr="00EA6560">
        <w:rPr>
          <w:rFonts w:ascii="Times New Roman" w:eastAsia="Calibri" w:hAnsi="Times New Roman" w:cs="Times New Roman"/>
          <w:color w:val="000000"/>
          <w:sz w:val="28"/>
          <w:szCs w:val="18"/>
        </w:rPr>
        <w:t>сокращение доли ДТП, совершению которых сопутствовало наличие неудовлетворительных дорожных условий</w:t>
      </w:r>
    </w:p>
    <w:p w:rsidR="00EA6560" w:rsidRPr="00EA6560" w:rsidRDefault="00EA6560" w:rsidP="00EA656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18"/>
        </w:rPr>
      </w:pPr>
      <w:r w:rsidRPr="00EA6560">
        <w:rPr>
          <w:rFonts w:ascii="Times New Roman" w:eastAsia="Calibri" w:hAnsi="Times New Roman" w:cs="Times New Roman"/>
          <w:color w:val="000000"/>
          <w:sz w:val="28"/>
          <w:szCs w:val="18"/>
        </w:rPr>
        <w:t>-</w:t>
      </w:r>
      <w:r w:rsidRPr="00EA6560">
        <w:rPr>
          <w:rFonts w:ascii="Times New Roman" w:eastAsia="Calibri" w:hAnsi="Times New Roman" w:cs="Times New Roman"/>
          <w:color w:val="000000"/>
          <w:szCs w:val="18"/>
        </w:rPr>
        <w:t xml:space="preserve"> </w:t>
      </w:r>
      <w:r w:rsidRPr="00EA6560">
        <w:rPr>
          <w:rFonts w:ascii="Times New Roman" w:eastAsia="Calibri" w:hAnsi="Times New Roman" w:cs="Times New Roman"/>
          <w:color w:val="000000"/>
          <w:sz w:val="28"/>
          <w:szCs w:val="18"/>
        </w:rPr>
        <w:t>сокращение доли протяженности автомобильных дорог местного значения в границах населенных пунктов, не отвечающих нормативным</w:t>
      </w:r>
      <w:r w:rsidRPr="00EA6560">
        <w:rPr>
          <w:rFonts w:ascii="Times New Roman" w:eastAsia="Calibri" w:hAnsi="Times New Roman" w:cs="Times New Roman"/>
          <w:color w:val="000000"/>
          <w:sz w:val="28"/>
          <w:szCs w:val="18"/>
        </w:rPr>
        <w:br/>
        <w:t>требованиям, в общей протяженности автомобильных дорог местного значения до 6 %</w:t>
      </w:r>
    </w:p>
    <w:p w:rsidR="00EA6560" w:rsidRPr="00EA6560" w:rsidRDefault="00EA6560" w:rsidP="00EA6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18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559"/>
        <w:gridCol w:w="1276"/>
        <w:gridCol w:w="1134"/>
        <w:gridCol w:w="992"/>
      </w:tblGrid>
      <w:tr w:rsidR="00EA6560" w:rsidRPr="00EA6560" w:rsidTr="00D80938">
        <w:tc>
          <w:tcPr>
            <w:tcW w:w="567" w:type="dxa"/>
            <w:vMerge w:val="restart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№</w:t>
            </w:r>
          </w:p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п/п</w:t>
            </w:r>
          </w:p>
        </w:tc>
        <w:tc>
          <w:tcPr>
            <w:tcW w:w="2835" w:type="dxa"/>
            <w:vMerge w:val="restart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Ед.</w:t>
            </w:r>
          </w:p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измерения</w:t>
            </w:r>
          </w:p>
        </w:tc>
        <w:tc>
          <w:tcPr>
            <w:tcW w:w="4961" w:type="dxa"/>
            <w:gridSpan w:val="4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Значение целевого показателя</w:t>
            </w:r>
          </w:p>
        </w:tc>
      </w:tr>
      <w:tr w:rsidR="00EA6560" w:rsidRPr="00EA6560" w:rsidTr="00D80938">
        <w:tc>
          <w:tcPr>
            <w:tcW w:w="567" w:type="dxa"/>
            <w:vMerge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993" w:type="dxa"/>
            <w:vMerge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в результате реализации программы</w:t>
            </w:r>
          </w:p>
        </w:tc>
        <w:tc>
          <w:tcPr>
            <w:tcW w:w="3402" w:type="dxa"/>
            <w:gridSpan w:val="3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в том числе по годам:</w:t>
            </w:r>
          </w:p>
        </w:tc>
      </w:tr>
      <w:tr w:rsidR="00EA6560" w:rsidRPr="00EA6560" w:rsidTr="00D80938">
        <w:tc>
          <w:tcPr>
            <w:tcW w:w="567" w:type="dxa"/>
            <w:vMerge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2835" w:type="dxa"/>
            <w:vMerge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993" w:type="dxa"/>
            <w:vMerge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559" w:type="dxa"/>
            <w:vMerge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</w:p>
        </w:tc>
        <w:tc>
          <w:tcPr>
            <w:tcW w:w="1276" w:type="dxa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2014г.</w:t>
            </w:r>
          </w:p>
        </w:tc>
        <w:tc>
          <w:tcPr>
            <w:tcW w:w="1134" w:type="dxa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2015г.</w:t>
            </w:r>
          </w:p>
        </w:tc>
        <w:tc>
          <w:tcPr>
            <w:tcW w:w="992" w:type="dxa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2016г.</w:t>
            </w:r>
          </w:p>
        </w:tc>
      </w:tr>
      <w:tr w:rsidR="00EA6560" w:rsidRPr="00EA6560" w:rsidTr="00D80938">
        <w:tc>
          <w:tcPr>
            <w:tcW w:w="567" w:type="dxa"/>
          </w:tcPr>
          <w:p w:rsidR="00EA6560" w:rsidRPr="00EA6560" w:rsidRDefault="00EA6560" w:rsidP="00EA6560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1.</w:t>
            </w:r>
          </w:p>
        </w:tc>
        <w:tc>
          <w:tcPr>
            <w:tcW w:w="2835" w:type="dxa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 xml:space="preserve"> Снижение доли </w:t>
            </w:r>
            <w:proofErr w:type="gramStart"/>
            <w:r w:rsidRPr="00EA6560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>автомобильных дорог</w:t>
            </w:r>
            <w:proofErr w:type="gramEnd"/>
            <w:r w:rsidRPr="00EA6560">
              <w:rPr>
                <w:rFonts w:ascii="Times New Roman" w:eastAsia="Calibri" w:hAnsi="Times New Roman" w:cs="Times New Roman"/>
                <w:color w:val="000000"/>
                <w:sz w:val="24"/>
                <w:szCs w:val="18"/>
              </w:rPr>
              <w:t xml:space="preserve"> не соответствующих нормативным требованиям </w:t>
            </w:r>
          </w:p>
        </w:tc>
        <w:tc>
          <w:tcPr>
            <w:tcW w:w="993" w:type="dxa"/>
            <w:vAlign w:val="center"/>
          </w:tcPr>
          <w:p w:rsidR="00EA6560" w:rsidRPr="00EA6560" w:rsidRDefault="00EA6560" w:rsidP="00EA6560">
            <w:pPr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%</w:t>
            </w:r>
          </w:p>
        </w:tc>
        <w:tc>
          <w:tcPr>
            <w:tcW w:w="1559" w:type="dxa"/>
            <w:vAlign w:val="center"/>
          </w:tcPr>
          <w:p w:rsidR="00EA6560" w:rsidRPr="00EA6560" w:rsidRDefault="00EA6560" w:rsidP="00EA65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6%</w:t>
            </w:r>
          </w:p>
        </w:tc>
        <w:tc>
          <w:tcPr>
            <w:tcW w:w="1276" w:type="dxa"/>
            <w:vAlign w:val="center"/>
          </w:tcPr>
          <w:p w:rsidR="00EA6560" w:rsidRPr="00EA6560" w:rsidRDefault="00EA6560" w:rsidP="00EA65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6%</w:t>
            </w:r>
          </w:p>
        </w:tc>
        <w:tc>
          <w:tcPr>
            <w:tcW w:w="1134" w:type="dxa"/>
            <w:vAlign w:val="center"/>
          </w:tcPr>
          <w:p w:rsidR="00EA6560" w:rsidRPr="00EA6560" w:rsidRDefault="00EA6560" w:rsidP="00EA65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A6560" w:rsidRPr="00EA6560" w:rsidRDefault="00EA6560" w:rsidP="00EA656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</w:pPr>
            <w:r w:rsidRPr="00EA6560">
              <w:rPr>
                <w:rFonts w:ascii="Times New Roman" w:eastAsia="Calibri" w:hAnsi="Times New Roman" w:cs="Times New Roman"/>
                <w:color w:val="000000"/>
                <w:sz w:val="28"/>
                <w:szCs w:val="18"/>
              </w:rPr>
              <w:t>-</w:t>
            </w:r>
          </w:p>
        </w:tc>
      </w:tr>
    </w:tbl>
    <w:p w:rsidR="00EA6560" w:rsidRPr="00EA6560" w:rsidRDefault="00EA6560" w:rsidP="00EA656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EA6560">
        <w:rPr>
          <w:rFonts w:ascii="Times New Roman" w:eastAsia="Calibri" w:hAnsi="Times New Roman" w:cs="Times New Roman"/>
          <w:sz w:val="28"/>
        </w:rPr>
        <w:tab/>
      </w:r>
    </w:p>
    <w:p w:rsidR="00EA6560" w:rsidRPr="00EA6560" w:rsidRDefault="00EA6560" w:rsidP="00EA65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EA6560">
        <w:rPr>
          <w:rFonts w:ascii="Times New Roman" w:eastAsia="Calibri" w:hAnsi="Times New Roman" w:cs="Times New Roman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местного значения Писаревского сельского поселения.</w:t>
      </w:r>
    </w:p>
    <w:p w:rsidR="00EA6560" w:rsidRPr="00E90C12" w:rsidRDefault="00EA6560" w:rsidP="00E90C1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90C12" w:rsidRPr="00E90C12" w:rsidRDefault="00E90C12" w:rsidP="00E90C12">
      <w:pPr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B466E4" w:rsidRDefault="00B466E4"/>
    <w:sectPr w:rsidR="00B466E4" w:rsidSect="0008790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954B2"/>
    <w:multiLevelType w:val="hybridMultilevel"/>
    <w:tmpl w:val="F0266FE4"/>
    <w:lvl w:ilvl="0" w:tplc="A9BE91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232DA8"/>
    <w:multiLevelType w:val="hybridMultilevel"/>
    <w:tmpl w:val="F12478D0"/>
    <w:lvl w:ilvl="0" w:tplc="4B9641C8">
      <w:start w:val="2"/>
      <w:numFmt w:val="decimal"/>
      <w:lvlText w:val="%1)"/>
      <w:lvlJc w:val="left"/>
      <w:pPr>
        <w:ind w:left="470" w:hanging="360"/>
      </w:p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2">
    <w:nsid w:val="5F2C7440"/>
    <w:multiLevelType w:val="hybridMultilevel"/>
    <w:tmpl w:val="E6584C18"/>
    <w:lvl w:ilvl="0" w:tplc="568489A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1EC5C16"/>
    <w:multiLevelType w:val="multilevel"/>
    <w:tmpl w:val="1940EC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7DF747AF"/>
    <w:multiLevelType w:val="multilevel"/>
    <w:tmpl w:val="7C8EF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CC"/>
    <w:rsid w:val="0008790B"/>
    <w:rsid w:val="006C5E73"/>
    <w:rsid w:val="009677CC"/>
    <w:rsid w:val="00B466E4"/>
    <w:rsid w:val="00E90C12"/>
    <w:rsid w:val="00E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B19F8-2EB5-4577-B395-09B133D1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90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EA65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2696</Words>
  <Characters>15370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2016-05-31T02:37:00Z</cp:lastPrinted>
  <dcterms:created xsi:type="dcterms:W3CDTF">2016-05-31T02:02:00Z</dcterms:created>
  <dcterms:modified xsi:type="dcterms:W3CDTF">2016-05-31T03:01:00Z</dcterms:modified>
</cp:coreProperties>
</file>